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20" w:rsidRDefault="00250F20" w:rsidP="00250F20">
      <w:pPr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附件：</w:t>
      </w:r>
    </w:p>
    <w:p w:rsidR="00250F20" w:rsidRDefault="00250F20" w:rsidP="00250F20">
      <w:pPr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鞍山师范学院规章制度清理工作登记表（2021年）</w:t>
      </w:r>
    </w:p>
    <w:bookmarkEnd w:id="0"/>
    <w:p w:rsidR="00250F20" w:rsidRDefault="00250F20" w:rsidP="00250F20">
      <w:pPr>
        <w:spacing w:line="240" w:lineRule="exact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</w:p>
    <w:p w:rsidR="00250F20" w:rsidRDefault="00250F20" w:rsidP="00250F20">
      <w:pPr>
        <w:spacing w:afterLines="50" w:after="156"/>
        <w:jc w:val="left"/>
        <w:rPr>
          <w:rFonts w:asciiTheme="minorEastAsia" w:hAnsiTheme="minorEastAsia" w:cstheme="minorEastAsia"/>
          <w:b/>
          <w:bCs/>
          <w:kern w:val="0"/>
          <w:sz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</w:rPr>
        <w:t>部门（加盖部门公章）：党委发展规划部（处）                                                      年   月   日</w:t>
      </w:r>
    </w:p>
    <w:tbl>
      <w:tblPr>
        <w:tblStyle w:val="a6"/>
        <w:tblW w:w="14800" w:type="dxa"/>
        <w:jc w:val="center"/>
        <w:tblLook w:val="04A0" w:firstRow="1" w:lastRow="0" w:firstColumn="1" w:lastColumn="0" w:noHBand="0" w:noVBand="1"/>
      </w:tblPr>
      <w:tblGrid>
        <w:gridCol w:w="736"/>
        <w:gridCol w:w="4392"/>
        <w:gridCol w:w="2472"/>
        <w:gridCol w:w="1632"/>
        <w:gridCol w:w="2016"/>
        <w:gridCol w:w="3552"/>
      </w:tblGrid>
      <w:tr w:rsidR="00250F20" w:rsidTr="00EC687D">
        <w:trPr>
          <w:trHeight w:val="1017"/>
          <w:jc w:val="center"/>
        </w:trPr>
        <w:tc>
          <w:tcPr>
            <w:tcW w:w="736" w:type="dxa"/>
            <w:vAlign w:val="center"/>
          </w:tcPr>
          <w:p w:rsidR="00250F20" w:rsidRDefault="00250F20" w:rsidP="00EC687D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439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文件名称</w:t>
            </w:r>
          </w:p>
        </w:tc>
        <w:tc>
          <w:tcPr>
            <w:tcW w:w="247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发文字号</w:t>
            </w:r>
          </w:p>
        </w:tc>
        <w:tc>
          <w:tcPr>
            <w:tcW w:w="1632" w:type="dxa"/>
            <w:vAlign w:val="center"/>
          </w:tcPr>
          <w:p w:rsidR="00250F20" w:rsidRDefault="00250F20" w:rsidP="00EC687D">
            <w:pPr>
              <w:pStyle w:val="a5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拟保留/废止/修改/新制订</w:t>
            </w:r>
          </w:p>
        </w:tc>
        <w:tc>
          <w:tcPr>
            <w:tcW w:w="2016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拟废止/修改/</w:t>
            </w:r>
          </w:p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新制订的原因和完成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时间截点</w:t>
            </w:r>
            <w:proofErr w:type="gramEnd"/>
          </w:p>
        </w:tc>
        <w:tc>
          <w:tcPr>
            <w:tcW w:w="355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依据的上位法</w:t>
            </w:r>
          </w:p>
        </w:tc>
      </w:tr>
      <w:tr w:rsidR="00250F20" w:rsidTr="00EC687D">
        <w:trPr>
          <w:trHeight w:val="1147"/>
          <w:jc w:val="center"/>
        </w:trPr>
        <w:tc>
          <w:tcPr>
            <w:tcW w:w="736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4392" w:type="dxa"/>
            <w:vAlign w:val="center"/>
          </w:tcPr>
          <w:p w:rsidR="00250F20" w:rsidRDefault="00250F20" w:rsidP="00EC687D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例</w:t>
            </w:r>
            <w:r>
              <w:rPr>
                <w:rFonts w:asciiTheme="minorEastAsia" w:hAnsiTheme="minorEastAsia" w:cstheme="minorEastAsia" w:hint="eastAsia"/>
                <w:szCs w:val="21"/>
              </w:rPr>
              <w:t>：《鞍山师范学院关于进一步加强学校法治工作的实施办法》</w:t>
            </w:r>
          </w:p>
        </w:tc>
        <w:tc>
          <w:tcPr>
            <w:tcW w:w="247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/>
                <w:szCs w:val="21"/>
              </w:rPr>
              <w:t>鞍师委</w:t>
            </w:r>
            <w:proofErr w:type="gramEnd"/>
            <w:r>
              <w:rPr>
                <w:rFonts w:asciiTheme="minorEastAsia" w:hAnsiTheme="minorEastAsia" w:cstheme="minorEastAsia"/>
                <w:szCs w:val="21"/>
              </w:rPr>
              <w:t>发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〔2021〕  号</w:t>
            </w:r>
          </w:p>
        </w:tc>
        <w:tc>
          <w:tcPr>
            <w:tcW w:w="163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保留</w:t>
            </w:r>
          </w:p>
        </w:tc>
        <w:tc>
          <w:tcPr>
            <w:tcW w:w="2016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52" w:type="dxa"/>
            <w:vAlign w:val="center"/>
          </w:tcPr>
          <w:p w:rsidR="00250F20" w:rsidRDefault="00250F20" w:rsidP="00EC687D">
            <w:pPr>
              <w:jc w:val="left"/>
              <w:rPr>
                <w:rFonts w:asciiTheme="minorEastAsia" w:eastAsia="仿宋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《教育部关于进一步加强高等学校法治工作的意见》（教政法〔2020〕8号）</w:t>
            </w:r>
          </w:p>
        </w:tc>
      </w:tr>
      <w:tr w:rsidR="00250F20" w:rsidTr="00EC687D">
        <w:trPr>
          <w:trHeight w:val="682"/>
          <w:jc w:val="center"/>
        </w:trPr>
        <w:tc>
          <w:tcPr>
            <w:tcW w:w="736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4392" w:type="dxa"/>
            <w:vAlign w:val="center"/>
          </w:tcPr>
          <w:p w:rsidR="00250F20" w:rsidRDefault="00250F20" w:rsidP="00EC687D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例</w:t>
            </w:r>
            <w:r>
              <w:rPr>
                <w:rFonts w:asciiTheme="minorEastAsia" w:hAnsiTheme="minorEastAsia" w:cstheme="minorEastAsia" w:hint="eastAsia"/>
                <w:szCs w:val="21"/>
              </w:rPr>
              <w:t>：《鞍山师范学院规章制度文件审核登记管理办法》</w:t>
            </w:r>
          </w:p>
        </w:tc>
        <w:tc>
          <w:tcPr>
            <w:tcW w:w="247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鞍师委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发〔2020〕34号</w:t>
            </w:r>
          </w:p>
        </w:tc>
        <w:tc>
          <w:tcPr>
            <w:tcW w:w="163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废止</w:t>
            </w:r>
          </w:p>
        </w:tc>
        <w:tc>
          <w:tcPr>
            <w:tcW w:w="2016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学校制定出台了《规章制度管理办法》；</w:t>
            </w:r>
          </w:p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2021年11月</w:t>
            </w:r>
          </w:p>
        </w:tc>
        <w:tc>
          <w:tcPr>
            <w:tcW w:w="3552" w:type="dxa"/>
            <w:vAlign w:val="center"/>
          </w:tcPr>
          <w:p w:rsidR="00250F20" w:rsidRDefault="00250F20" w:rsidP="00EC687D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《鞍山师范学院规章制度管理办法》（</w:t>
            </w:r>
            <w:proofErr w:type="gramStart"/>
            <w:r>
              <w:rPr>
                <w:rFonts w:asciiTheme="minorEastAsia" w:hAnsiTheme="minorEastAsia" w:cstheme="minorEastAsia"/>
                <w:szCs w:val="21"/>
              </w:rPr>
              <w:t>鞍师委</w:t>
            </w:r>
            <w:proofErr w:type="gramEnd"/>
            <w:r>
              <w:rPr>
                <w:rFonts w:asciiTheme="minorEastAsia" w:hAnsiTheme="minorEastAsia" w:cstheme="minorEastAsia"/>
                <w:szCs w:val="21"/>
              </w:rPr>
              <w:t>发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〔2021〕  号）</w:t>
            </w:r>
          </w:p>
        </w:tc>
      </w:tr>
      <w:tr w:rsidR="00250F20" w:rsidTr="00EC687D">
        <w:trPr>
          <w:trHeight w:val="682"/>
          <w:jc w:val="center"/>
        </w:trPr>
        <w:tc>
          <w:tcPr>
            <w:tcW w:w="736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9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5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50F20" w:rsidTr="00EC687D">
        <w:trPr>
          <w:trHeight w:val="692"/>
          <w:jc w:val="center"/>
        </w:trPr>
        <w:tc>
          <w:tcPr>
            <w:tcW w:w="736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9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5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250F20" w:rsidTr="00EC687D">
        <w:trPr>
          <w:trHeight w:val="692"/>
          <w:jc w:val="center"/>
        </w:trPr>
        <w:tc>
          <w:tcPr>
            <w:tcW w:w="736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39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552" w:type="dxa"/>
            <w:vAlign w:val="center"/>
          </w:tcPr>
          <w:p w:rsidR="00250F20" w:rsidRDefault="00250F20" w:rsidP="00EC68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250F20" w:rsidRDefault="00250F20" w:rsidP="00250F20">
      <w:pPr>
        <w:spacing w:afterLines="50" w:after="156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hAnsiTheme="minorEastAsia" w:cstheme="minorEastAsia" w:hint="eastAsia"/>
          <w:kern w:val="0"/>
          <w:sz w:val="24"/>
        </w:rPr>
        <w:t xml:space="preserve">（可续页） </w:t>
      </w:r>
    </w:p>
    <w:p w:rsidR="00250F20" w:rsidRDefault="00250F20" w:rsidP="00250F20">
      <w:pPr>
        <w:jc w:val="left"/>
        <w:rPr>
          <w:rFonts w:asciiTheme="minorEastAsia" w:hAnsiTheme="minorEastAsia" w:cstheme="minorEastAsia"/>
          <w:b/>
          <w:bCs/>
          <w:kern w:val="0"/>
          <w:sz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</w:rPr>
        <w:t>填报人：于双媛                          审核人（本部门负责人）： 于福君</w:t>
      </w:r>
    </w:p>
    <w:p w:rsidR="0019354C" w:rsidRPr="00250F20" w:rsidRDefault="00912E43"/>
    <w:sectPr w:rsidR="0019354C" w:rsidRPr="00250F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43" w:rsidRDefault="00912E43" w:rsidP="00250F20">
      <w:r>
        <w:separator/>
      </w:r>
    </w:p>
  </w:endnote>
  <w:endnote w:type="continuationSeparator" w:id="0">
    <w:p w:rsidR="00912E43" w:rsidRDefault="00912E43" w:rsidP="0025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43" w:rsidRDefault="00912E43" w:rsidP="00250F20">
      <w:r>
        <w:separator/>
      </w:r>
    </w:p>
  </w:footnote>
  <w:footnote w:type="continuationSeparator" w:id="0">
    <w:p w:rsidR="00912E43" w:rsidRDefault="00912E43" w:rsidP="0025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FE"/>
    <w:rsid w:val="00250F20"/>
    <w:rsid w:val="00912E43"/>
    <w:rsid w:val="009A3CDB"/>
    <w:rsid w:val="00B05335"/>
    <w:rsid w:val="00D0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F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F20"/>
    <w:rPr>
      <w:sz w:val="18"/>
      <w:szCs w:val="18"/>
    </w:rPr>
  </w:style>
  <w:style w:type="paragraph" w:styleId="a5">
    <w:name w:val="Normal (Web)"/>
    <w:basedOn w:val="a"/>
    <w:uiPriority w:val="99"/>
    <w:qFormat/>
    <w:rsid w:val="00250F2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250F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F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F20"/>
    <w:rPr>
      <w:sz w:val="18"/>
      <w:szCs w:val="18"/>
    </w:rPr>
  </w:style>
  <w:style w:type="paragraph" w:styleId="a5">
    <w:name w:val="Normal (Web)"/>
    <w:basedOn w:val="a"/>
    <w:uiPriority w:val="99"/>
    <w:qFormat/>
    <w:rsid w:val="00250F2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250F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2021-12-02T02:35:00Z</dcterms:created>
  <dcterms:modified xsi:type="dcterms:W3CDTF">2021-12-02T02:35:00Z</dcterms:modified>
</cp:coreProperties>
</file>